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A5" w:rsidRPr="00BD1091" w:rsidRDefault="008F3AFF" w:rsidP="003547A5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BD1091">
        <w:rPr>
          <w:b/>
          <w:sz w:val="26"/>
          <w:szCs w:val="26"/>
        </w:rPr>
        <w:t xml:space="preserve">Курс </w:t>
      </w:r>
      <w:r w:rsidR="003547A5" w:rsidRPr="00BD1091">
        <w:rPr>
          <w:b/>
          <w:sz w:val="26"/>
          <w:szCs w:val="26"/>
        </w:rPr>
        <w:t>«Умники и умницы»</w:t>
      </w:r>
    </w:p>
    <w:p w:rsidR="004743F4" w:rsidRPr="00BD1091" w:rsidRDefault="004743F4" w:rsidP="003547A5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8F3AFF" w:rsidRDefault="008F3AFF" w:rsidP="003547A5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D1091">
        <w:rPr>
          <w:rFonts w:ascii="Times New Roman" w:eastAsia="Times New Roman" w:hAnsi="Times New Roman"/>
          <w:b/>
          <w:sz w:val="26"/>
          <w:szCs w:val="26"/>
        </w:rPr>
        <w:t>Пояснительная записка</w:t>
      </w:r>
    </w:p>
    <w:p w:rsidR="008440DA" w:rsidRPr="002940BF" w:rsidRDefault="008440DA" w:rsidP="008440DA">
      <w:pPr>
        <w:shd w:val="clear" w:color="auto" w:fill="FFFFFF"/>
        <w:spacing w:before="269" w:line="240" w:lineRule="auto"/>
        <w:jc w:val="both"/>
        <w:rPr>
          <w:rFonts w:ascii="Times New Roman" w:hAnsi="Times New Roman"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Рабочая программа 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по </w:t>
      </w:r>
      <w:r w:rsidRPr="003F17B7">
        <w:rPr>
          <w:rFonts w:ascii="Times New Roman" w:eastAsia="Times New Roman" w:hAnsi="Times New Roman"/>
          <w:sz w:val="26"/>
          <w:szCs w:val="26"/>
        </w:rPr>
        <w:t>курсу</w:t>
      </w:r>
      <w:r w:rsidRPr="003F17B7">
        <w:rPr>
          <w:rFonts w:ascii="Times New Roman" w:hAnsi="Times New Roman"/>
          <w:sz w:val="26"/>
          <w:szCs w:val="26"/>
        </w:rPr>
        <w:t xml:space="preserve"> «</w:t>
      </w:r>
      <w:r w:rsidR="00663BD4">
        <w:rPr>
          <w:rFonts w:ascii="Times New Roman" w:hAnsi="Times New Roman"/>
          <w:sz w:val="26"/>
          <w:szCs w:val="26"/>
        </w:rPr>
        <w:t>Умники и умницы</w:t>
      </w:r>
      <w:r w:rsidRPr="003F17B7">
        <w:rPr>
          <w:rFonts w:ascii="Times New Roman" w:hAnsi="Times New Roman"/>
          <w:sz w:val="26"/>
          <w:szCs w:val="26"/>
        </w:rPr>
        <w:t xml:space="preserve">» </w:t>
      </w:r>
      <w:r w:rsidRPr="002940BF">
        <w:rPr>
          <w:rFonts w:ascii="Times New Roman" w:hAnsi="Times New Roman"/>
          <w:sz w:val="26"/>
          <w:szCs w:val="26"/>
        </w:rPr>
        <w:t>разработана на основе следующих документов:</w:t>
      </w:r>
    </w:p>
    <w:p w:rsidR="008440DA" w:rsidRPr="002940BF" w:rsidRDefault="008440DA" w:rsidP="008440DA">
      <w:pPr>
        <w:pStyle w:val="a4"/>
        <w:numPr>
          <w:ilvl w:val="0"/>
          <w:numId w:val="3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>Федерального Закона Российской Федерации от 29.12.2012г. №273-ФЗ «Об Образовании в Российской Федерации».</w:t>
      </w:r>
    </w:p>
    <w:p w:rsidR="008440DA" w:rsidRPr="004C5A8B" w:rsidRDefault="008440DA" w:rsidP="008440DA">
      <w:pPr>
        <w:pStyle w:val="a4"/>
        <w:numPr>
          <w:ilvl w:val="0"/>
          <w:numId w:val="3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2940BF"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начального </w:t>
      </w:r>
      <w:r>
        <w:rPr>
          <w:rFonts w:ascii="Times New Roman" w:hAnsi="Times New Roman"/>
          <w:sz w:val="26"/>
          <w:szCs w:val="26"/>
        </w:rPr>
        <w:t>общего образования, утверждённого</w:t>
      </w:r>
      <w:r w:rsidRPr="002940BF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</w:t>
      </w:r>
      <w:r w:rsidRPr="004C5A8B">
        <w:rPr>
          <w:rFonts w:ascii="Times New Roman" w:hAnsi="Times New Roman"/>
          <w:sz w:val="26"/>
          <w:szCs w:val="26"/>
        </w:rPr>
        <w:t>29.12.2014г. № 1643, от 18.05.2015г. № 507, от 31.12.2015г. № 1576.</w:t>
      </w:r>
      <w:proofErr w:type="gramEnd"/>
    </w:p>
    <w:p w:rsidR="008440DA" w:rsidRPr="004C5A8B" w:rsidRDefault="008440DA" w:rsidP="008440DA">
      <w:pPr>
        <w:pStyle w:val="a4"/>
        <w:numPr>
          <w:ilvl w:val="0"/>
          <w:numId w:val="3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C5A8B">
        <w:rPr>
          <w:rFonts w:ascii="Times New Roman" w:hAnsi="Times New Roman"/>
          <w:sz w:val="26"/>
          <w:szCs w:val="26"/>
        </w:rPr>
        <w:t>Примерной программой внеурочной деятельности. «Примерные программы внеурочной деятельности. Начальное и основное образование / В.А. Горский, А. А. Тимофеев, Д. В. Смирнов и др.; под ред. В.А. Горского. – 4 изд. – М.: Просвещение, 2014;</w:t>
      </w:r>
    </w:p>
    <w:p w:rsidR="008440DA" w:rsidRPr="002940BF" w:rsidRDefault="008440DA" w:rsidP="008440DA">
      <w:pPr>
        <w:pStyle w:val="a4"/>
        <w:numPr>
          <w:ilvl w:val="0"/>
          <w:numId w:val="3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Основной образовательной программы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начального общего обра</w:t>
      </w:r>
      <w:r>
        <w:rPr>
          <w:rFonts w:ascii="Times New Roman" w:eastAsia="Times New Roman" w:hAnsi="Times New Roman"/>
          <w:sz w:val="26"/>
          <w:szCs w:val="26"/>
        </w:rPr>
        <w:t>зования МАОУ СОШ №7 утвержденной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приказом от 01.09.2014 г. № 682 с изменениями, внесенными приказом от 01.09.2018 г.  № 571.</w:t>
      </w:r>
    </w:p>
    <w:p w:rsidR="008440DA" w:rsidRPr="008440DA" w:rsidRDefault="008440DA" w:rsidP="008440DA">
      <w:pPr>
        <w:pStyle w:val="a4"/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С учетом: </w:t>
      </w:r>
    </w:p>
    <w:p w:rsidR="004743F4" w:rsidRPr="008440DA" w:rsidRDefault="00766DF5" w:rsidP="008440DA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Авторской программы</w:t>
      </w:r>
      <w:r w:rsidR="004743F4" w:rsidRPr="008440DA">
        <w:rPr>
          <w:rFonts w:ascii="Times New Roman" w:hAnsi="Times New Roman"/>
          <w:color w:val="00000A"/>
          <w:sz w:val="26"/>
          <w:szCs w:val="26"/>
        </w:rPr>
        <w:t xml:space="preserve"> </w:t>
      </w:r>
      <w:r w:rsidR="00594D3D" w:rsidRPr="008440DA">
        <w:rPr>
          <w:rStyle w:val="c9"/>
          <w:rFonts w:ascii="Times New Roman" w:hAnsi="Times New Roman"/>
          <w:sz w:val="26"/>
          <w:szCs w:val="26"/>
        </w:rPr>
        <w:t xml:space="preserve">развития познавательных способностей учащихся младших классов Н.А. Криволаповой, И.Ю. </w:t>
      </w:r>
      <w:proofErr w:type="spellStart"/>
      <w:r w:rsidR="00594D3D" w:rsidRPr="008440DA">
        <w:rPr>
          <w:rStyle w:val="c9"/>
          <w:rFonts w:ascii="Times New Roman" w:hAnsi="Times New Roman"/>
          <w:sz w:val="26"/>
          <w:szCs w:val="26"/>
        </w:rPr>
        <w:t>Цибаевой</w:t>
      </w:r>
      <w:proofErr w:type="spellEnd"/>
      <w:r w:rsidR="00594D3D" w:rsidRPr="008440DA">
        <w:rPr>
          <w:rStyle w:val="c9"/>
          <w:rFonts w:ascii="Times New Roman" w:hAnsi="Times New Roman"/>
          <w:sz w:val="26"/>
          <w:szCs w:val="26"/>
        </w:rPr>
        <w:t xml:space="preserve"> «Умники и умницы»;</w:t>
      </w:r>
    </w:p>
    <w:p w:rsidR="008F3AFF" w:rsidRPr="00BD2597" w:rsidRDefault="00766DF5" w:rsidP="00BD259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Style w:val="c9"/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Учебно-методического</w:t>
      </w:r>
      <w:r w:rsidR="008F3AFF" w:rsidRPr="00BD1091">
        <w:rPr>
          <w:rFonts w:ascii="Times New Roman" w:eastAsia="Times New Roman" w:hAnsi="Times New Roman"/>
          <w:sz w:val="26"/>
          <w:szCs w:val="26"/>
        </w:rPr>
        <w:t xml:space="preserve"> комплект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8F3AFF" w:rsidRPr="00BD1091">
        <w:rPr>
          <w:rFonts w:ascii="Times New Roman" w:eastAsia="Times New Roman" w:hAnsi="Times New Roman"/>
          <w:sz w:val="26"/>
          <w:szCs w:val="26"/>
        </w:rPr>
        <w:t xml:space="preserve">: </w:t>
      </w:r>
      <w:r w:rsidR="00594D3D" w:rsidRPr="00BD1091">
        <w:rPr>
          <w:rStyle w:val="c9"/>
          <w:rFonts w:ascii="Times New Roman" w:hAnsi="Times New Roman"/>
          <w:sz w:val="26"/>
          <w:szCs w:val="26"/>
        </w:rPr>
        <w:t xml:space="preserve">О. Холодова «Юным умникам и умницам». – Москва: </w:t>
      </w:r>
      <w:r w:rsidR="00C50BF0">
        <w:rPr>
          <w:rStyle w:val="c9"/>
          <w:rFonts w:ascii="Times New Roman" w:hAnsi="Times New Roman"/>
          <w:sz w:val="26"/>
          <w:szCs w:val="26"/>
        </w:rPr>
        <w:t>«</w:t>
      </w:r>
      <w:r w:rsidR="00594D3D" w:rsidRPr="00BD1091">
        <w:rPr>
          <w:rStyle w:val="c9"/>
          <w:rFonts w:ascii="Times New Roman" w:hAnsi="Times New Roman"/>
          <w:sz w:val="26"/>
          <w:szCs w:val="26"/>
        </w:rPr>
        <w:t>РОСТ книга</w:t>
      </w:r>
      <w:r w:rsidR="00C50BF0">
        <w:rPr>
          <w:rStyle w:val="c9"/>
          <w:rFonts w:ascii="Times New Roman" w:hAnsi="Times New Roman"/>
          <w:sz w:val="26"/>
          <w:szCs w:val="26"/>
        </w:rPr>
        <w:t>»</w:t>
      </w:r>
      <w:r w:rsidR="00594D3D" w:rsidRPr="00BD1091">
        <w:rPr>
          <w:rStyle w:val="c9"/>
          <w:rFonts w:ascii="Times New Roman" w:hAnsi="Times New Roman"/>
          <w:sz w:val="26"/>
          <w:szCs w:val="26"/>
        </w:rPr>
        <w:t xml:space="preserve">, 2014 г. </w:t>
      </w:r>
    </w:p>
    <w:p w:rsidR="00BD2597" w:rsidRPr="00BD2597" w:rsidRDefault="00BD2597" w:rsidP="00BD259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57836" w:rsidRPr="00BD1091" w:rsidRDefault="00B57836" w:rsidP="00B5783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b/>
          <w:sz w:val="26"/>
          <w:szCs w:val="26"/>
        </w:rPr>
        <w:t>Цель данного курса</w:t>
      </w:r>
      <w:r w:rsidR="00D9415C">
        <w:rPr>
          <w:rFonts w:ascii="Times New Roman" w:hAnsi="Times New Roman"/>
          <w:sz w:val="26"/>
          <w:szCs w:val="26"/>
        </w:rPr>
        <w:t>: ознакомление</w:t>
      </w:r>
      <w:r w:rsidRPr="00BD1091">
        <w:rPr>
          <w:rFonts w:ascii="Times New Roman" w:hAnsi="Times New Roman"/>
          <w:sz w:val="26"/>
          <w:szCs w:val="26"/>
        </w:rPr>
        <w:t xml:space="preserve"> учащихся с основами мыслительных процессов (ин</w:t>
      </w:r>
      <w:r w:rsidR="00D9415C">
        <w:rPr>
          <w:rFonts w:ascii="Times New Roman" w:hAnsi="Times New Roman"/>
          <w:sz w:val="26"/>
          <w:szCs w:val="26"/>
        </w:rPr>
        <w:t>теллектуальная компетентность), формирование</w:t>
      </w:r>
      <w:r w:rsidRPr="00BD1091">
        <w:rPr>
          <w:rFonts w:ascii="Times New Roman" w:hAnsi="Times New Roman"/>
          <w:sz w:val="26"/>
          <w:szCs w:val="26"/>
        </w:rPr>
        <w:t xml:space="preserve"> и р</w:t>
      </w:r>
      <w:r w:rsidR="00D9415C">
        <w:rPr>
          <w:rFonts w:ascii="Times New Roman" w:hAnsi="Times New Roman"/>
          <w:sz w:val="26"/>
          <w:szCs w:val="26"/>
        </w:rPr>
        <w:t>азвитие</w:t>
      </w:r>
      <w:r w:rsidRPr="00BD1091">
        <w:rPr>
          <w:rFonts w:ascii="Times New Roman" w:hAnsi="Times New Roman"/>
          <w:sz w:val="26"/>
          <w:szCs w:val="26"/>
        </w:rPr>
        <w:t xml:space="preserve"> </w:t>
      </w:r>
      <w:r w:rsidR="00D9415C">
        <w:rPr>
          <w:rFonts w:ascii="Times New Roman" w:hAnsi="Times New Roman"/>
          <w:sz w:val="26"/>
          <w:szCs w:val="26"/>
        </w:rPr>
        <w:t>познавательных процессов</w:t>
      </w:r>
      <w:r w:rsidR="00D469FA" w:rsidRPr="00BD1091">
        <w:rPr>
          <w:rFonts w:ascii="Times New Roman" w:hAnsi="Times New Roman"/>
          <w:sz w:val="26"/>
          <w:szCs w:val="26"/>
        </w:rPr>
        <w:t xml:space="preserve"> учащихся </w:t>
      </w:r>
      <w:r w:rsidRPr="00BD1091">
        <w:rPr>
          <w:rFonts w:ascii="Times New Roman" w:hAnsi="Times New Roman"/>
          <w:sz w:val="26"/>
          <w:szCs w:val="26"/>
        </w:rPr>
        <w:t>на основе системы развивающих занятий.</w:t>
      </w:r>
    </w:p>
    <w:p w:rsidR="00D469FA" w:rsidRPr="00BD1091" w:rsidRDefault="00D469FA" w:rsidP="00B5783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7836" w:rsidRPr="00BD1091" w:rsidRDefault="00B57836" w:rsidP="00B5783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D1091">
        <w:rPr>
          <w:rFonts w:ascii="Times New Roman" w:hAnsi="Times New Roman"/>
          <w:b/>
          <w:sz w:val="26"/>
          <w:szCs w:val="26"/>
        </w:rPr>
        <w:t>Основные задачи курса:</w:t>
      </w:r>
    </w:p>
    <w:p w:rsidR="00B57836" w:rsidRPr="00BD1091" w:rsidRDefault="00B57836" w:rsidP="00B57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развитие мышления в процессе формирования основных приемов мыслительной деятельн</w:t>
      </w:r>
      <w:r w:rsidR="00BD2597">
        <w:rPr>
          <w:rFonts w:ascii="Times New Roman" w:hAnsi="Times New Roman"/>
          <w:sz w:val="26"/>
          <w:szCs w:val="26"/>
        </w:rPr>
        <w:t>ости,</w:t>
      </w:r>
      <w:r w:rsidRPr="00BD1091">
        <w:rPr>
          <w:rFonts w:ascii="Times New Roman" w:hAnsi="Times New Roman"/>
          <w:sz w:val="26"/>
          <w:szCs w:val="26"/>
        </w:rPr>
        <w:t xml:space="preserve"> умение выделять главное, доказывать и опровергать, делать несложные выводы;</w:t>
      </w:r>
    </w:p>
    <w:p w:rsidR="00B57836" w:rsidRPr="00BD1091" w:rsidRDefault="00B57836" w:rsidP="00B57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57836" w:rsidRPr="00BD1091" w:rsidRDefault="00B57836" w:rsidP="00B57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B57836" w:rsidRPr="00BD1091" w:rsidRDefault="00B57836" w:rsidP="00B57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формирование навыков творческого мышления и развитие умения решать нестандартные задачи;</w:t>
      </w:r>
    </w:p>
    <w:p w:rsidR="00B57836" w:rsidRPr="00BD1091" w:rsidRDefault="00B57836" w:rsidP="00B57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развитие познавательной активности и самостоятельной мыслительной деятельности учащихся;</w:t>
      </w:r>
    </w:p>
    <w:p w:rsidR="00B57836" w:rsidRPr="00BD1091" w:rsidRDefault="00B57836" w:rsidP="00B57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</w:t>
      </w:r>
      <w:r w:rsidR="00D9415C">
        <w:rPr>
          <w:rFonts w:ascii="Times New Roman" w:hAnsi="Times New Roman"/>
          <w:sz w:val="26"/>
          <w:szCs w:val="26"/>
        </w:rPr>
        <w:t>у и деятельность одноклассников.</w:t>
      </w:r>
    </w:p>
    <w:p w:rsidR="00D9415C" w:rsidRDefault="00D9415C" w:rsidP="008F3AF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F3AFF" w:rsidRPr="00BD1091" w:rsidRDefault="008F3AFF" w:rsidP="008F3AF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D1091">
        <w:rPr>
          <w:rFonts w:ascii="Times New Roman" w:eastAsia="Times New Roman" w:hAnsi="Times New Roman"/>
          <w:b/>
          <w:sz w:val="26"/>
          <w:szCs w:val="26"/>
        </w:rPr>
        <w:t>Место курса в   учебном плане</w:t>
      </w:r>
    </w:p>
    <w:p w:rsidR="008F3AFF" w:rsidRPr="00BD1091" w:rsidRDefault="008F3AFF" w:rsidP="008F3AFF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eastAsia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В учебном плане на изучение курса </w:t>
      </w:r>
      <w:r w:rsidR="003547A5" w:rsidRPr="00BD1091">
        <w:rPr>
          <w:rFonts w:ascii="Times New Roman" w:hAnsi="Times New Roman"/>
          <w:sz w:val="26"/>
          <w:szCs w:val="26"/>
        </w:rPr>
        <w:t xml:space="preserve">«Умники и умницы» </w:t>
      </w:r>
      <w:r w:rsidRPr="00BD1091">
        <w:rPr>
          <w:rFonts w:ascii="Times New Roman" w:hAnsi="Times New Roman"/>
          <w:sz w:val="26"/>
          <w:szCs w:val="26"/>
        </w:rPr>
        <w:t xml:space="preserve">в 4-м классе отводится 1 час в неделю, 34 недели, итого 34 часа. </w:t>
      </w:r>
    </w:p>
    <w:p w:rsidR="008F3AFF" w:rsidRPr="00BD1091" w:rsidRDefault="008F3AFF" w:rsidP="008F3AFF">
      <w:pPr>
        <w:pStyle w:val="a3"/>
        <w:jc w:val="center"/>
        <w:rPr>
          <w:rStyle w:val="21"/>
          <w:rFonts w:ascii="Times New Roman" w:hAnsi="Times New Roman" w:cs="Times New Roman"/>
          <w:sz w:val="26"/>
          <w:szCs w:val="26"/>
        </w:rPr>
      </w:pPr>
      <w:r w:rsidRPr="00BD1091">
        <w:rPr>
          <w:rStyle w:val="21"/>
          <w:rFonts w:ascii="Times New Roman" w:hAnsi="Times New Roman" w:cs="Times New Roman"/>
          <w:sz w:val="26"/>
          <w:szCs w:val="26"/>
        </w:rPr>
        <w:lastRenderedPageBreak/>
        <w:t>Учебно-методический комплект</w:t>
      </w:r>
    </w:p>
    <w:p w:rsidR="000616A1" w:rsidRPr="00BD1091" w:rsidRDefault="000616A1" w:rsidP="000616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1.</w:t>
      </w:r>
      <w:r w:rsidRPr="00BD1091">
        <w:rPr>
          <w:rStyle w:val="c9"/>
          <w:rFonts w:ascii="Times New Roman" w:hAnsi="Times New Roman"/>
          <w:sz w:val="26"/>
          <w:szCs w:val="26"/>
        </w:rPr>
        <w:t>О. Холодова «Юным умникам и умницам». Рабочая тетрадь в 2-х частях, – М.: РОСТ книга, 2014 г</w:t>
      </w:r>
    </w:p>
    <w:p w:rsidR="008F3AFF" w:rsidRPr="00BD1091" w:rsidRDefault="008F3AFF" w:rsidP="000616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2. </w:t>
      </w:r>
      <w:r w:rsidR="000616A1" w:rsidRPr="00BD1091">
        <w:rPr>
          <w:rStyle w:val="c9"/>
          <w:rFonts w:ascii="Times New Roman" w:hAnsi="Times New Roman"/>
          <w:sz w:val="26"/>
          <w:szCs w:val="26"/>
        </w:rPr>
        <w:t>М.Ю. Демидова и др.  Оценка достижения планируемых результатов в начальной школе. – М.: «Просвещение», 2010 г.</w:t>
      </w:r>
    </w:p>
    <w:p w:rsidR="008F3AFF" w:rsidRPr="00BD1091" w:rsidRDefault="008F3AFF" w:rsidP="000616A1">
      <w:pPr>
        <w:spacing w:after="0" w:line="240" w:lineRule="auto"/>
        <w:jc w:val="both"/>
        <w:rPr>
          <w:rStyle w:val="c9"/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3. </w:t>
      </w:r>
      <w:r w:rsidR="000616A1" w:rsidRPr="00BD1091">
        <w:rPr>
          <w:rStyle w:val="c9"/>
          <w:rFonts w:ascii="Times New Roman" w:hAnsi="Times New Roman"/>
          <w:sz w:val="26"/>
          <w:szCs w:val="26"/>
        </w:rPr>
        <w:t>Григорьев Д.В. Внеурочная деятельность школьников. Пособие для учителя. – М.: «Просвещение», 2014 г.</w:t>
      </w:r>
    </w:p>
    <w:p w:rsidR="000616A1" w:rsidRPr="00BD1091" w:rsidRDefault="000616A1" w:rsidP="000616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AFF" w:rsidRPr="00BD1091" w:rsidRDefault="008F3AFF" w:rsidP="008F3A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b/>
          <w:sz w:val="26"/>
          <w:szCs w:val="26"/>
        </w:rPr>
        <w:t>Планируемые результаты освоения курса</w:t>
      </w:r>
    </w:p>
    <w:p w:rsidR="00E22143" w:rsidRPr="00BD1091" w:rsidRDefault="00E22143" w:rsidP="00B57836">
      <w:pPr>
        <w:pStyle w:val="a3"/>
        <w:jc w:val="both"/>
        <w:rPr>
          <w:rFonts w:ascii="Times New Roman" w:hAnsi="Times New Roman"/>
          <w:spacing w:val="3"/>
          <w:sz w:val="26"/>
          <w:szCs w:val="26"/>
        </w:rPr>
      </w:pPr>
    </w:p>
    <w:p w:rsidR="00CE7F59" w:rsidRPr="00BD1091" w:rsidRDefault="00B57836" w:rsidP="00D469FA">
      <w:pPr>
        <w:pStyle w:val="a3"/>
        <w:jc w:val="both"/>
        <w:rPr>
          <w:rFonts w:ascii="Times New Roman" w:hAnsi="Times New Roman"/>
          <w:spacing w:val="3"/>
          <w:sz w:val="26"/>
          <w:szCs w:val="26"/>
        </w:rPr>
      </w:pPr>
      <w:r w:rsidRPr="00BD1091">
        <w:rPr>
          <w:rFonts w:ascii="Times New Roman" w:hAnsi="Times New Roman"/>
          <w:b/>
          <w:sz w:val="26"/>
          <w:szCs w:val="26"/>
        </w:rPr>
        <w:t>Личностные результаты</w:t>
      </w:r>
      <w:r w:rsidR="00CE7F59" w:rsidRPr="00BD1091">
        <w:rPr>
          <w:rFonts w:ascii="Times New Roman" w:hAnsi="Times New Roman"/>
          <w:sz w:val="26"/>
          <w:szCs w:val="26"/>
        </w:rPr>
        <w:t xml:space="preserve"> изучения курса   является формирование следующих умений:  </w:t>
      </w:r>
    </w:p>
    <w:p w:rsidR="00CE7F59" w:rsidRPr="00BD1091" w:rsidRDefault="009E356B" w:rsidP="00D469F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 определять и высказывать под руководством педагога самые простые общие для всех </w:t>
      </w:r>
      <w:r w:rsidR="00CE7F59" w:rsidRPr="00BD1091">
        <w:rPr>
          <w:rFonts w:ascii="Times New Roman" w:hAnsi="Times New Roman"/>
          <w:sz w:val="26"/>
          <w:szCs w:val="26"/>
        </w:rPr>
        <w:t>людей правила поведения при с</w:t>
      </w:r>
      <w:r w:rsidRPr="00BD1091">
        <w:rPr>
          <w:rFonts w:ascii="Times New Roman" w:hAnsi="Times New Roman"/>
          <w:sz w:val="26"/>
          <w:szCs w:val="26"/>
        </w:rPr>
        <w:t>отрудничестве (этические нормы);</w:t>
      </w:r>
      <w:r w:rsidR="00CE7F59" w:rsidRPr="00BD1091">
        <w:rPr>
          <w:rFonts w:ascii="Times New Roman" w:hAnsi="Times New Roman"/>
          <w:sz w:val="26"/>
          <w:szCs w:val="26"/>
        </w:rPr>
        <w:t xml:space="preserve"> </w:t>
      </w:r>
    </w:p>
    <w:p w:rsidR="00CE7F59" w:rsidRPr="00BD1091" w:rsidRDefault="009E356B" w:rsidP="00D469F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 в предложенных педагогом ситуациях общения и </w:t>
      </w:r>
      <w:r w:rsidR="00CE7F59" w:rsidRPr="00BD1091">
        <w:rPr>
          <w:rFonts w:ascii="Times New Roman" w:hAnsi="Times New Roman"/>
          <w:sz w:val="26"/>
          <w:szCs w:val="26"/>
        </w:rPr>
        <w:t>сотруднич</w:t>
      </w:r>
      <w:r w:rsidRPr="00BD1091">
        <w:rPr>
          <w:rFonts w:ascii="Times New Roman" w:hAnsi="Times New Roman"/>
          <w:sz w:val="26"/>
          <w:szCs w:val="26"/>
        </w:rPr>
        <w:t xml:space="preserve">ества, опираясь на общие </w:t>
      </w:r>
      <w:r w:rsidR="006E4CA6" w:rsidRPr="00BD1091">
        <w:rPr>
          <w:rFonts w:ascii="Times New Roman" w:hAnsi="Times New Roman"/>
          <w:sz w:val="26"/>
          <w:szCs w:val="26"/>
        </w:rPr>
        <w:t xml:space="preserve">для </w:t>
      </w:r>
      <w:r w:rsidR="00CE7F59" w:rsidRPr="00BD1091">
        <w:rPr>
          <w:rFonts w:ascii="Times New Roman" w:hAnsi="Times New Roman"/>
          <w:sz w:val="26"/>
          <w:szCs w:val="26"/>
        </w:rPr>
        <w:t xml:space="preserve">всех </w:t>
      </w:r>
      <w:r w:rsidR="006E4CA6" w:rsidRPr="00BD1091">
        <w:rPr>
          <w:rFonts w:ascii="Times New Roman" w:hAnsi="Times New Roman"/>
          <w:sz w:val="26"/>
          <w:szCs w:val="26"/>
        </w:rPr>
        <w:t xml:space="preserve">простые правила поведения, </w:t>
      </w:r>
      <w:r w:rsidR="00CE7F59" w:rsidRPr="00BD1091">
        <w:rPr>
          <w:rFonts w:ascii="Times New Roman" w:hAnsi="Times New Roman"/>
          <w:sz w:val="26"/>
          <w:szCs w:val="26"/>
        </w:rPr>
        <w:t xml:space="preserve">делать выбор, при поддержке других участников группы и педагога, как поступить. </w:t>
      </w:r>
    </w:p>
    <w:p w:rsidR="00CE7F59" w:rsidRPr="00BD1091" w:rsidRDefault="00B57836" w:rsidP="009E356B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D1091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BD1091">
        <w:rPr>
          <w:rFonts w:ascii="Times New Roman" w:hAnsi="Times New Roman"/>
          <w:b/>
          <w:sz w:val="26"/>
          <w:szCs w:val="26"/>
        </w:rPr>
        <w:t xml:space="preserve"> результаты</w:t>
      </w:r>
      <w:r w:rsidR="009E356B" w:rsidRPr="00BD1091">
        <w:rPr>
          <w:rFonts w:ascii="Times New Roman" w:hAnsi="Times New Roman"/>
          <w:b/>
          <w:sz w:val="26"/>
          <w:szCs w:val="26"/>
        </w:rPr>
        <w:t xml:space="preserve"> </w:t>
      </w:r>
      <w:r w:rsidR="00CE7F59" w:rsidRPr="00BD1091">
        <w:rPr>
          <w:rFonts w:ascii="Times New Roman" w:hAnsi="Times New Roman"/>
          <w:sz w:val="26"/>
          <w:szCs w:val="26"/>
        </w:rPr>
        <w:t xml:space="preserve">изучения </w:t>
      </w:r>
      <w:r w:rsidR="006E4CA6" w:rsidRPr="00BD1091">
        <w:rPr>
          <w:rFonts w:ascii="Times New Roman" w:hAnsi="Times New Roman"/>
          <w:sz w:val="26"/>
          <w:szCs w:val="26"/>
        </w:rPr>
        <w:t xml:space="preserve">курса </w:t>
      </w:r>
      <w:r w:rsidR="00CE7F59" w:rsidRPr="00BD1091">
        <w:rPr>
          <w:rFonts w:ascii="Times New Roman" w:hAnsi="Times New Roman"/>
          <w:sz w:val="26"/>
          <w:szCs w:val="26"/>
        </w:rPr>
        <w:t xml:space="preserve">являются формирование следующих универсальных учебных действий (УУД).  </w:t>
      </w:r>
    </w:p>
    <w:p w:rsidR="00CE7F59" w:rsidRPr="00BD1091" w:rsidRDefault="00CE7F59" w:rsidP="00365C62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BD1091">
        <w:rPr>
          <w:rFonts w:ascii="Times New Roman" w:hAnsi="Times New Roman"/>
          <w:b/>
          <w:i/>
          <w:sz w:val="26"/>
          <w:szCs w:val="26"/>
        </w:rPr>
        <w:t xml:space="preserve">Регулятивные УУД: </w:t>
      </w:r>
    </w:p>
    <w:p w:rsidR="00CE7F59" w:rsidRPr="00BD1091" w:rsidRDefault="00CE7F59" w:rsidP="00365C6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Определять и формулировать цель деятельности   с помощью учителя.  </w:t>
      </w:r>
    </w:p>
    <w:p w:rsidR="00CE7F59" w:rsidRPr="00BD1091" w:rsidRDefault="00CE7F59" w:rsidP="00365C6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Проговаривать последовательность действий.  </w:t>
      </w:r>
    </w:p>
    <w:p w:rsidR="00CE7F59" w:rsidRPr="00BD1091" w:rsidRDefault="006E4CA6" w:rsidP="00365C6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Учиться высказывать своё предположение (версию) </w:t>
      </w:r>
      <w:r w:rsidR="00CE7F59" w:rsidRPr="00BD1091">
        <w:rPr>
          <w:rFonts w:ascii="Times New Roman" w:hAnsi="Times New Roman"/>
          <w:sz w:val="26"/>
          <w:szCs w:val="26"/>
        </w:rPr>
        <w:t xml:space="preserve">на  основе  работы  с  иллюстрацией  рабочей тетради. </w:t>
      </w:r>
    </w:p>
    <w:p w:rsidR="00CE7F59" w:rsidRPr="00BD1091" w:rsidRDefault="00CE7F59" w:rsidP="00365C6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Учиться работать по предложенному учителем плану. </w:t>
      </w:r>
    </w:p>
    <w:p w:rsidR="00CE7F59" w:rsidRPr="00BD1091" w:rsidRDefault="00CE7F59" w:rsidP="00365C6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Учиться отличать </w:t>
      </w:r>
      <w:proofErr w:type="gramStart"/>
      <w:r w:rsidRPr="00BD1091">
        <w:rPr>
          <w:rFonts w:ascii="Times New Roman" w:hAnsi="Times New Roman"/>
          <w:sz w:val="26"/>
          <w:szCs w:val="26"/>
        </w:rPr>
        <w:t>верно</w:t>
      </w:r>
      <w:proofErr w:type="gramEnd"/>
      <w:r w:rsidRPr="00BD1091">
        <w:rPr>
          <w:rFonts w:ascii="Times New Roman" w:hAnsi="Times New Roman"/>
          <w:sz w:val="26"/>
          <w:szCs w:val="26"/>
        </w:rPr>
        <w:t xml:space="preserve"> выполненное задание от неверного. </w:t>
      </w:r>
    </w:p>
    <w:p w:rsidR="00CE7F59" w:rsidRPr="00BD1091" w:rsidRDefault="00CE7F59" w:rsidP="00365C6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Учиться совместно с учителем и другими учениками давать эмоциональную оценку деятельности товарищей.  </w:t>
      </w:r>
    </w:p>
    <w:p w:rsidR="00CE7F59" w:rsidRPr="00BD1091" w:rsidRDefault="00CE7F59" w:rsidP="00365C62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BD1091">
        <w:rPr>
          <w:rFonts w:ascii="Times New Roman" w:hAnsi="Times New Roman"/>
          <w:b/>
          <w:i/>
          <w:sz w:val="26"/>
          <w:szCs w:val="26"/>
        </w:rPr>
        <w:t xml:space="preserve">Познавательные УУД: </w:t>
      </w:r>
    </w:p>
    <w:p w:rsidR="00CE7F59" w:rsidRPr="00BD1091" w:rsidRDefault="00CE7F59" w:rsidP="00365C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Ориентироваться в своей системе знаний: отличать новое от уже известного с помощью учителя.  </w:t>
      </w:r>
    </w:p>
    <w:p w:rsidR="00CE7F59" w:rsidRPr="00BD1091" w:rsidRDefault="006E4CA6" w:rsidP="00365C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Делать предварительный отбор источников информации: ориентироваться    в учебнике </w:t>
      </w:r>
      <w:r w:rsidR="00CE7F59" w:rsidRPr="00BD1091">
        <w:rPr>
          <w:rFonts w:ascii="Times New Roman" w:hAnsi="Times New Roman"/>
          <w:sz w:val="26"/>
          <w:szCs w:val="26"/>
        </w:rPr>
        <w:t xml:space="preserve">(на развороте, в оглавлении, в словаре). </w:t>
      </w:r>
    </w:p>
    <w:p w:rsidR="00CE7F59" w:rsidRPr="00BD1091" w:rsidRDefault="00CE7F59" w:rsidP="00365C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 </w:t>
      </w:r>
    </w:p>
    <w:p w:rsidR="00CE7F59" w:rsidRPr="00BD1091" w:rsidRDefault="00CE7F59" w:rsidP="00365C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Перерабатывать полученную информац</w:t>
      </w:r>
      <w:r w:rsidR="006E4CA6" w:rsidRPr="00BD1091">
        <w:rPr>
          <w:rFonts w:ascii="Times New Roman" w:hAnsi="Times New Roman"/>
          <w:sz w:val="26"/>
          <w:szCs w:val="26"/>
        </w:rPr>
        <w:t xml:space="preserve">ию: делать выводы в результате совместной </w:t>
      </w:r>
      <w:r w:rsidRPr="00BD1091">
        <w:rPr>
          <w:rFonts w:ascii="Times New Roman" w:hAnsi="Times New Roman"/>
          <w:sz w:val="26"/>
          <w:szCs w:val="26"/>
        </w:rPr>
        <w:t>работ</w:t>
      </w:r>
      <w:r w:rsidR="006E4CA6" w:rsidRPr="00BD1091">
        <w:rPr>
          <w:rFonts w:ascii="Times New Roman" w:hAnsi="Times New Roman"/>
          <w:sz w:val="26"/>
          <w:szCs w:val="26"/>
        </w:rPr>
        <w:t xml:space="preserve">ы всего класса. Перерабатывать полученную информацию: сравнивать и группировать такие </w:t>
      </w:r>
      <w:r w:rsidRPr="00BD1091">
        <w:rPr>
          <w:rFonts w:ascii="Times New Roman" w:hAnsi="Times New Roman"/>
          <w:sz w:val="26"/>
          <w:szCs w:val="26"/>
        </w:rPr>
        <w:t xml:space="preserve">математические объекты, как числа, числовые выражения, равенства, неравенства, плоские геометрические фигуры. </w:t>
      </w:r>
    </w:p>
    <w:p w:rsidR="00CE7F59" w:rsidRPr="00BD1091" w:rsidRDefault="00CE7F59" w:rsidP="00365C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Преобразовывать информацию из одной формы в другую: составлять ма</w:t>
      </w:r>
      <w:r w:rsidR="006E4CA6" w:rsidRPr="00BD1091">
        <w:rPr>
          <w:rFonts w:ascii="Times New Roman" w:hAnsi="Times New Roman"/>
          <w:sz w:val="26"/>
          <w:szCs w:val="26"/>
        </w:rPr>
        <w:t xml:space="preserve">тематические рассказы и задачи на основе простейших математических моделей </w:t>
      </w:r>
      <w:r w:rsidRPr="00BD1091">
        <w:rPr>
          <w:rFonts w:ascii="Times New Roman" w:hAnsi="Times New Roman"/>
          <w:sz w:val="26"/>
          <w:szCs w:val="26"/>
        </w:rPr>
        <w:t>(предмет</w:t>
      </w:r>
      <w:r w:rsidR="006E4CA6" w:rsidRPr="00BD1091">
        <w:rPr>
          <w:rFonts w:ascii="Times New Roman" w:hAnsi="Times New Roman"/>
          <w:sz w:val="26"/>
          <w:szCs w:val="26"/>
        </w:rPr>
        <w:t xml:space="preserve">ных, рисунков, </w:t>
      </w:r>
      <w:r w:rsidRPr="00BD1091">
        <w:rPr>
          <w:rFonts w:ascii="Times New Roman" w:hAnsi="Times New Roman"/>
          <w:sz w:val="26"/>
          <w:szCs w:val="26"/>
        </w:rPr>
        <w:t xml:space="preserve">схематических рисунков, схем);  </w:t>
      </w:r>
    </w:p>
    <w:p w:rsidR="00CE7F59" w:rsidRPr="00BD1091" w:rsidRDefault="006E4CA6" w:rsidP="00365C6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Находить и формулировать решение задачи с </w:t>
      </w:r>
      <w:r w:rsidR="00CE7F59" w:rsidRPr="00BD1091">
        <w:rPr>
          <w:rFonts w:ascii="Times New Roman" w:hAnsi="Times New Roman"/>
          <w:sz w:val="26"/>
          <w:szCs w:val="26"/>
        </w:rPr>
        <w:t>помощью  прос</w:t>
      </w:r>
      <w:r w:rsidR="00010229" w:rsidRPr="00BD1091">
        <w:rPr>
          <w:rFonts w:ascii="Times New Roman" w:hAnsi="Times New Roman"/>
          <w:sz w:val="26"/>
          <w:szCs w:val="26"/>
        </w:rPr>
        <w:t xml:space="preserve">тейших    моделей  (предметных </w:t>
      </w:r>
      <w:r w:rsidR="00CE7F59" w:rsidRPr="00BD1091">
        <w:rPr>
          <w:rFonts w:ascii="Times New Roman" w:hAnsi="Times New Roman"/>
          <w:sz w:val="26"/>
          <w:szCs w:val="26"/>
        </w:rPr>
        <w:t xml:space="preserve">рисунков, схематических рисунков, схем). </w:t>
      </w:r>
    </w:p>
    <w:p w:rsidR="00CE7F59" w:rsidRPr="00BD1091" w:rsidRDefault="00CE7F59" w:rsidP="00365C62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BD1091">
        <w:rPr>
          <w:rFonts w:ascii="Times New Roman" w:hAnsi="Times New Roman"/>
          <w:b/>
          <w:i/>
          <w:sz w:val="26"/>
          <w:szCs w:val="26"/>
        </w:rPr>
        <w:t xml:space="preserve">Коммуникативные УУД: </w:t>
      </w:r>
    </w:p>
    <w:p w:rsidR="00CE7F59" w:rsidRPr="00A13FEB" w:rsidRDefault="00CE7F59" w:rsidP="00A13FE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BD1091">
        <w:rPr>
          <w:rFonts w:ascii="Times New Roman" w:hAnsi="Times New Roman"/>
          <w:sz w:val="26"/>
          <w:szCs w:val="26"/>
        </w:rPr>
        <w:t xml:space="preserve">Донести свою позицию до других: </w:t>
      </w:r>
      <w:r w:rsidRPr="00A13FEB">
        <w:rPr>
          <w:rFonts w:ascii="Times New Roman" w:hAnsi="Times New Roman"/>
          <w:sz w:val="26"/>
          <w:szCs w:val="26"/>
        </w:rPr>
        <w:t xml:space="preserve">оформлять свою мысль в устной и письменной речи (на уровне </w:t>
      </w:r>
      <w:proofErr w:type="gramEnd"/>
    </w:p>
    <w:p w:rsidR="00CE7F59" w:rsidRPr="00BD1091" w:rsidRDefault="00CE7F59" w:rsidP="00365C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одного предложения или небольшого текста). </w:t>
      </w:r>
    </w:p>
    <w:p w:rsidR="00CE7F59" w:rsidRPr="00BD1091" w:rsidRDefault="00CE7F59" w:rsidP="00365C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Слушать и понимать речь других. </w:t>
      </w:r>
    </w:p>
    <w:p w:rsidR="00CE7F59" w:rsidRPr="00BD1091" w:rsidRDefault="00CE7F59" w:rsidP="00365C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Читать и пересказывать текст. </w:t>
      </w:r>
    </w:p>
    <w:p w:rsidR="00CE7F59" w:rsidRPr="00BD1091" w:rsidRDefault="00CE7F59" w:rsidP="00365C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 xml:space="preserve">Совместно договариваться о правилах общения и поведения в школе и следовать им. </w:t>
      </w:r>
    </w:p>
    <w:p w:rsidR="005F7646" w:rsidRPr="00BD1091" w:rsidRDefault="00CE7F59" w:rsidP="00365C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BD1091">
        <w:rPr>
          <w:rFonts w:ascii="Times New Roman" w:hAnsi="Times New Roman"/>
          <w:sz w:val="26"/>
          <w:szCs w:val="26"/>
        </w:rPr>
        <w:t>Учиться выполнять различные роли в группе (лидера, исполнителя, критика).</w:t>
      </w:r>
    </w:p>
    <w:p w:rsidR="005F7646" w:rsidRPr="00BD1091" w:rsidRDefault="005F7646" w:rsidP="00A13FEB">
      <w:pPr>
        <w:pStyle w:val="c29"/>
        <w:spacing w:before="0" w:beforeAutospacing="0" w:after="0" w:afterAutospacing="0"/>
        <w:ind w:left="360"/>
        <w:rPr>
          <w:sz w:val="26"/>
          <w:szCs w:val="26"/>
        </w:rPr>
      </w:pPr>
      <w:r w:rsidRPr="00BD1091">
        <w:rPr>
          <w:rStyle w:val="c51"/>
          <w:b/>
          <w:sz w:val="26"/>
          <w:szCs w:val="26"/>
        </w:rPr>
        <w:lastRenderedPageBreak/>
        <w:t>Предметными результатами</w:t>
      </w:r>
      <w:r w:rsidRPr="00BD1091">
        <w:rPr>
          <w:rStyle w:val="c9"/>
          <w:sz w:val="26"/>
          <w:szCs w:val="26"/>
        </w:rPr>
        <w:t> изучения курса   в 4-м классе являются</w:t>
      </w:r>
      <w:r w:rsidR="004B08EF" w:rsidRPr="00BD1091">
        <w:rPr>
          <w:rStyle w:val="c9"/>
          <w:sz w:val="26"/>
          <w:szCs w:val="26"/>
        </w:rPr>
        <w:t xml:space="preserve"> формирование следующих умений:</w:t>
      </w:r>
    </w:p>
    <w:p w:rsidR="005F7646" w:rsidRPr="00BD1091" w:rsidRDefault="005F7646" w:rsidP="00A13FEB">
      <w:pPr>
        <w:pStyle w:val="c29"/>
        <w:numPr>
          <w:ilvl w:val="0"/>
          <w:numId w:val="8"/>
        </w:numPr>
        <w:spacing w:after="0" w:afterAutospacing="0"/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 xml:space="preserve"> описыв</w:t>
      </w:r>
      <w:r w:rsidR="004B08EF" w:rsidRPr="00BD1091">
        <w:rPr>
          <w:rStyle w:val="c9"/>
          <w:sz w:val="26"/>
          <w:szCs w:val="26"/>
        </w:rPr>
        <w:t>ать признаки предметов, событий</w:t>
      </w:r>
      <w:r w:rsidR="00BD1091">
        <w:rPr>
          <w:rStyle w:val="c9"/>
          <w:sz w:val="26"/>
          <w:szCs w:val="26"/>
        </w:rPr>
        <w:t xml:space="preserve">, явлений и узнавать события </w:t>
      </w:r>
      <w:r w:rsidRPr="00BD1091">
        <w:rPr>
          <w:rStyle w:val="c9"/>
          <w:sz w:val="26"/>
          <w:szCs w:val="26"/>
        </w:rPr>
        <w:t>по их признакам;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>выделять существенные признаки предметов, событий, явлений;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>сравнивать между собой предметы, явления;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>обобщать, делать логические выводы;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>классифицировать явления, предметы;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>определять последовательность событий;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 xml:space="preserve">определять противоположные </w:t>
      </w:r>
      <w:proofErr w:type="gramStart"/>
      <w:r w:rsidRPr="00BD1091">
        <w:rPr>
          <w:rStyle w:val="c9"/>
          <w:sz w:val="26"/>
          <w:szCs w:val="26"/>
        </w:rPr>
        <w:t>явлениях</w:t>
      </w:r>
      <w:proofErr w:type="gramEnd"/>
      <w:r w:rsidRPr="00BD1091">
        <w:rPr>
          <w:rStyle w:val="c9"/>
          <w:sz w:val="26"/>
          <w:szCs w:val="26"/>
        </w:rPr>
        <w:t>, фразеологизмы, антонимы, синонимы, омонимы;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>давать определения научным понятиям;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>выявлять функциональные отношения между понятиями;</w:t>
      </w:r>
    </w:p>
    <w:p w:rsidR="005F7646" w:rsidRPr="00BD1091" w:rsidRDefault="005F7646" w:rsidP="005F7646">
      <w:pPr>
        <w:pStyle w:val="c29"/>
        <w:numPr>
          <w:ilvl w:val="0"/>
          <w:numId w:val="8"/>
        </w:numPr>
        <w:rPr>
          <w:sz w:val="26"/>
          <w:szCs w:val="26"/>
        </w:rPr>
      </w:pPr>
      <w:r w:rsidRPr="00BD1091">
        <w:rPr>
          <w:rStyle w:val="c9"/>
          <w:sz w:val="26"/>
          <w:szCs w:val="26"/>
        </w:rPr>
        <w:t>выявлять закономерности и проводить аналогии.  </w:t>
      </w:r>
    </w:p>
    <w:p w:rsidR="00BC0685" w:rsidRPr="00BD1091" w:rsidRDefault="00BC0685" w:rsidP="00BC06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D1091">
        <w:rPr>
          <w:rFonts w:ascii="Times New Roman" w:hAnsi="Times New Roman"/>
          <w:b/>
          <w:sz w:val="26"/>
          <w:szCs w:val="26"/>
        </w:rPr>
        <w:t>Содержание учебного курса</w:t>
      </w:r>
    </w:p>
    <w:p w:rsidR="000C0B9B" w:rsidRPr="000C0B9B" w:rsidRDefault="000C0B9B" w:rsidP="00A57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</w:t>
      </w:r>
      <w:r w:rsidR="00A576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дания повышенной сложности. </w:t>
      </w: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Выполняя логически-поисковые задания, которые обеспечивают преемственность перехода от простых формально-логических действий к </w:t>
      </w:r>
      <w:proofErr w:type="gramStart"/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сложным</w:t>
      </w:r>
      <w:proofErr w:type="gramEnd"/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</w:t>
      </w:r>
      <w:r w:rsidR="004B08EF" w:rsidRPr="00BD1091">
        <w:rPr>
          <w:rFonts w:ascii="Times New Roman" w:eastAsia="Times New Roman" w:hAnsi="Times New Roman"/>
          <w:sz w:val="26"/>
          <w:szCs w:val="26"/>
          <w:lang w:eastAsia="ru-RU"/>
        </w:rPr>
        <w:t>ления школьника будет отвечать ц</w:t>
      </w: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елям и задачам обучения.</w:t>
      </w:r>
    </w:p>
    <w:p w:rsidR="00A576BE" w:rsidRDefault="00A576BE" w:rsidP="000C0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Нестандартные задачи. </w:t>
      </w:r>
      <w:proofErr w:type="gramStart"/>
      <w:r w:rsidR="000C0B9B" w:rsidRPr="000C0B9B">
        <w:rPr>
          <w:rFonts w:ascii="Times New Roman" w:eastAsia="Times New Roman" w:hAnsi="Times New Roman"/>
          <w:sz w:val="26"/>
          <w:szCs w:val="26"/>
          <w:lang w:eastAsia="ru-RU"/>
        </w:rPr>
        <w:t>Решение нестандартных задач формирует познавательную (активность, мыслительные и исследовательские умения, привычку вдумываться в слово.</w:t>
      </w:r>
      <w:proofErr w:type="gramEnd"/>
      <w:r w:rsidR="000C0B9B" w:rsidRPr="000C0B9B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0C0B9B" w:rsidRPr="000C0B9B" w:rsidRDefault="00A576BE" w:rsidP="000C0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Тренировка внимания. </w:t>
      </w:r>
      <w:r w:rsidR="000C0B9B" w:rsidRPr="000C0B9B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0C0B9B" w:rsidRPr="000C0B9B" w:rsidRDefault="00A576BE" w:rsidP="000C0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Тренировка слуховой памяти. </w:t>
      </w:r>
      <w:r w:rsidR="000C0B9B" w:rsidRPr="000C0B9B">
        <w:rPr>
          <w:rFonts w:ascii="Times New Roman" w:eastAsia="Times New Roman" w:hAnsi="Times New Roman"/>
          <w:sz w:val="26"/>
          <w:szCs w:val="26"/>
          <w:lang w:eastAsia="ru-RU"/>
        </w:rPr>
        <w:t>Также в четвертом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0C0B9B" w:rsidRPr="000C0B9B" w:rsidRDefault="000C0B9B" w:rsidP="000C0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</w:t>
      </w:r>
      <w:r w:rsidR="00A576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енировка зрительной памяти. </w:t>
      </w: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Для развития внимания и зрительной памяти в каждое занятие включен зрительный диктант.</w:t>
      </w:r>
    </w:p>
    <w:p w:rsidR="000C0B9B" w:rsidRPr="000C0B9B" w:rsidRDefault="00A576BE" w:rsidP="00A57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Поиск закономерностей. </w:t>
      </w:r>
      <w:r w:rsidR="000C0B9B" w:rsidRPr="000C0B9B">
        <w:rPr>
          <w:rFonts w:ascii="Times New Roman" w:eastAsia="Times New Roman" w:hAnsi="Times New Roman"/>
          <w:sz w:val="26"/>
          <w:szCs w:val="26"/>
          <w:lang w:eastAsia="ru-RU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для себя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знания и способы их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добывания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C0B9B" w:rsidRPr="000C0B9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proofErr w:type="gramEnd"/>
      <w:r w:rsidR="000C0B9B" w:rsidRPr="000C0B9B">
        <w:rPr>
          <w:rFonts w:ascii="Times New Roman" w:eastAsia="Times New Roman" w:hAnsi="Times New Roman"/>
          <w:sz w:val="26"/>
          <w:szCs w:val="26"/>
          <w:lang w:eastAsia="ru-RU"/>
        </w:rPr>
        <w:t>ак</w:t>
      </w:r>
      <w:proofErr w:type="spellEnd"/>
      <w:r w:rsidR="000C0B9B" w:rsidRPr="000C0B9B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</w:t>
      </w:r>
    </w:p>
    <w:p w:rsidR="000C0B9B" w:rsidRPr="000C0B9B" w:rsidRDefault="000C0B9B" w:rsidP="000C0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Задания по </w:t>
      </w:r>
      <w:r w:rsidR="00A576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перекладыванию спичек. Ребусы. </w:t>
      </w: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воображения построено в основном на материале, включающем задания геометрического характера: </w:t>
      </w:r>
    </w:p>
    <w:p w:rsidR="000C0B9B" w:rsidRPr="000C0B9B" w:rsidRDefault="000C0B9B" w:rsidP="000C0B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дорисовывание</w:t>
      </w:r>
      <w:proofErr w:type="spellEnd"/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0C0B9B" w:rsidRPr="000C0B9B" w:rsidRDefault="000C0B9B" w:rsidP="000C0B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 фигуры нужной формы для восстановления целого; </w:t>
      </w:r>
    </w:p>
    <w:p w:rsidR="000C0B9B" w:rsidRPr="000C0B9B" w:rsidRDefault="000C0B9B" w:rsidP="000C0B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0C0B9B" w:rsidRPr="000C0B9B" w:rsidRDefault="000C0B9B" w:rsidP="000C0B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выбор пары идентич</w:t>
      </w:r>
      <w:r w:rsidRPr="00BD1091">
        <w:rPr>
          <w:rFonts w:ascii="Times New Roman" w:eastAsia="Times New Roman" w:hAnsi="Times New Roman"/>
          <w:sz w:val="26"/>
          <w:szCs w:val="26"/>
          <w:lang w:eastAsia="ru-RU"/>
        </w:rPr>
        <w:t>ных фигур сложной конфигурации;</w:t>
      </w:r>
    </w:p>
    <w:p w:rsidR="000C0B9B" w:rsidRPr="000C0B9B" w:rsidRDefault="000C0B9B" w:rsidP="000C0B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выделение из общего рисунка заданных фигур с целью выявления замаскированного рисунка;</w:t>
      </w:r>
    </w:p>
    <w:p w:rsidR="000C0B9B" w:rsidRPr="000C0B9B" w:rsidRDefault="000C0B9B" w:rsidP="000C0B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деление фигуры на несколько заданных фигур и построе</w:t>
      </w: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ние заданной фигуры из нескольких частей, выбираемых из множества данных;</w:t>
      </w:r>
    </w:p>
    <w:p w:rsidR="00BC0685" w:rsidRDefault="000C0B9B" w:rsidP="00BD10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B9B">
        <w:rPr>
          <w:rFonts w:ascii="Times New Roman" w:eastAsia="Times New Roman" w:hAnsi="Times New Roman"/>
          <w:sz w:val="26"/>
          <w:szCs w:val="26"/>
          <w:lang w:eastAsia="ru-RU"/>
        </w:rPr>
        <w:t>складывание и перекладывание спичек с целью составления заданных фигур</w:t>
      </w:r>
      <w:r w:rsidR="00A576B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76BE" w:rsidRPr="00BD1091" w:rsidRDefault="00A576BE" w:rsidP="005C21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3FEB" w:rsidRDefault="00A13FEB" w:rsidP="00A13FEB">
      <w:pPr>
        <w:pStyle w:val="31"/>
        <w:ind w:left="720"/>
        <w:rPr>
          <w:sz w:val="26"/>
          <w:szCs w:val="26"/>
        </w:rPr>
      </w:pPr>
      <w:r w:rsidRPr="003F17B7">
        <w:rPr>
          <w:sz w:val="26"/>
          <w:szCs w:val="26"/>
        </w:rPr>
        <w:t>Календарно – тематическое планирование 4 класс, 34 часа</w:t>
      </w:r>
    </w:p>
    <w:p w:rsidR="00FB5FE7" w:rsidRPr="00BD1091" w:rsidRDefault="00FB5FE7" w:rsidP="00DE275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"/>
        <w:gridCol w:w="1225"/>
        <w:gridCol w:w="1506"/>
        <w:gridCol w:w="7230"/>
      </w:tblGrid>
      <w:tr w:rsidR="006306B5" w:rsidRPr="00BD1091" w:rsidTr="005C219D">
        <w:tc>
          <w:tcPr>
            <w:tcW w:w="779" w:type="dxa"/>
            <w:shd w:val="clear" w:color="auto" w:fill="auto"/>
          </w:tcPr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5" w:type="dxa"/>
            <w:shd w:val="clear" w:color="auto" w:fill="auto"/>
          </w:tcPr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b/>
                <w:sz w:val="26"/>
                <w:szCs w:val="26"/>
              </w:rPr>
              <w:t>Дата</w:t>
            </w:r>
          </w:p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b/>
                <w:sz w:val="26"/>
                <w:szCs w:val="26"/>
              </w:rPr>
              <w:t>Корректировка</w:t>
            </w:r>
          </w:p>
        </w:tc>
        <w:tc>
          <w:tcPr>
            <w:tcW w:w="7230" w:type="dxa"/>
            <w:shd w:val="clear" w:color="auto" w:fill="auto"/>
          </w:tcPr>
          <w:p w:rsidR="006306B5" w:rsidRPr="00BD1091" w:rsidRDefault="006306B5" w:rsidP="00BD109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306B5" w:rsidRPr="00BD1091" w:rsidRDefault="006306B5" w:rsidP="00BD109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</w:t>
            </w:r>
          </w:p>
        </w:tc>
      </w:tr>
      <w:tr w:rsidR="00A576BE" w:rsidRPr="00BD1091" w:rsidTr="005C219D">
        <w:tc>
          <w:tcPr>
            <w:tcW w:w="10740" w:type="dxa"/>
            <w:gridSpan w:val="4"/>
            <w:shd w:val="clear" w:color="auto" w:fill="auto"/>
          </w:tcPr>
          <w:p w:rsidR="00A576BE" w:rsidRPr="00BD1091" w:rsidRDefault="00A576BE" w:rsidP="00A576B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 1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864DEF" w:rsidRPr="00BD1091" w:rsidTr="005C219D">
        <w:tc>
          <w:tcPr>
            <w:tcW w:w="10740" w:type="dxa"/>
            <w:gridSpan w:val="4"/>
            <w:shd w:val="clear" w:color="auto" w:fill="auto"/>
          </w:tcPr>
          <w:p w:rsidR="00864DEF" w:rsidRPr="00BD1091" w:rsidRDefault="00864DEF" w:rsidP="00864D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 2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BD109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A503A1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A503A1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A503A1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Тренировка зрительной памяти. Совершенствование мыслительных операций. Развитие наглядно-образного мышления. Ребусы. Задание по перекладыванию спичек.</w:t>
            </w:r>
          </w:p>
        </w:tc>
      </w:tr>
      <w:tr w:rsidR="00A503A1" w:rsidRPr="00BD1091" w:rsidTr="005C219D">
        <w:tc>
          <w:tcPr>
            <w:tcW w:w="779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25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A503A1" w:rsidRPr="00BD1091" w:rsidRDefault="00A503A1" w:rsidP="00BD109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A503A1" w:rsidRPr="00BD1091" w:rsidRDefault="00A503A1" w:rsidP="00A503A1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1091">
              <w:rPr>
                <w:rFonts w:ascii="Times New Roman" w:eastAsia="Times New Roman" w:hAnsi="Times New Roman"/>
                <w:sz w:val="26"/>
                <w:szCs w:val="26"/>
              </w:rPr>
              <w:t>Развитие логического мышления. Обучение поиску закономерностей. 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FB5FE7" w:rsidRPr="00BD1091" w:rsidRDefault="00FB5FE7" w:rsidP="00DE275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26544" w:rsidRPr="00BD1091" w:rsidRDefault="00B26544" w:rsidP="00FB5FE7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F3138B" w:rsidRPr="00BD1091" w:rsidRDefault="00F3138B" w:rsidP="00FB5FE7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sectPr w:rsidR="00F3138B" w:rsidRPr="00BD1091" w:rsidSect="005C21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FC0"/>
      </v:shape>
    </w:pict>
  </w:numPicBullet>
  <w:abstractNum w:abstractNumId="0">
    <w:nsid w:val="002960BC"/>
    <w:multiLevelType w:val="hybridMultilevel"/>
    <w:tmpl w:val="AFA4B6F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1ED"/>
    <w:multiLevelType w:val="hybridMultilevel"/>
    <w:tmpl w:val="05A6285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420"/>
    <w:multiLevelType w:val="hybridMultilevel"/>
    <w:tmpl w:val="CCF8D1E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6AFD"/>
    <w:multiLevelType w:val="hybridMultilevel"/>
    <w:tmpl w:val="8870AAF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0E3A"/>
    <w:multiLevelType w:val="hybridMultilevel"/>
    <w:tmpl w:val="F48A0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746C"/>
    <w:multiLevelType w:val="multilevel"/>
    <w:tmpl w:val="3B14E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01248"/>
    <w:multiLevelType w:val="multilevel"/>
    <w:tmpl w:val="23C8F1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A025F"/>
    <w:multiLevelType w:val="hybridMultilevel"/>
    <w:tmpl w:val="292CDD7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D3BEF"/>
    <w:multiLevelType w:val="multilevel"/>
    <w:tmpl w:val="E43A4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E5E84"/>
    <w:multiLevelType w:val="multilevel"/>
    <w:tmpl w:val="8A9AB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D221E"/>
    <w:multiLevelType w:val="multilevel"/>
    <w:tmpl w:val="167CD7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03283"/>
    <w:multiLevelType w:val="multilevel"/>
    <w:tmpl w:val="F2068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B7588"/>
    <w:multiLevelType w:val="multilevel"/>
    <w:tmpl w:val="4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900FC"/>
    <w:multiLevelType w:val="hybridMultilevel"/>
    <w:tmpl w:val="2200C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25660"/>
    <w:multiLevelType w:val="hybridMultilevel"/>
    <w:tmpl w:val="E8BC0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B525E"/>
    <w:multiLevelType w:val="multilevel"/>
    <w:tmpl w:val="5E4CF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15A7C"/>
    <w:multiLevelType w:val="hybridMultilevel"/>
    <w:tmpl w:val="69B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51705"/>
    <w:multiLevelType w:val="hybridMultilevel"/>
    <w:tmpl w:val="8B720686"/>
    <w:lvl w:ilvl="0" w:tplc="2E0CC88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1F6600"/>
    <w:multiLevelType w:val="hybridMultilevel"/>
    <w:tmpl w:val="CCDC940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E1046"/>
    <w:multiLevelType w:val="hybridMultilevel"/>
    <w:tmpl w:val="E75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31751"/>
    <w:multiLevelType w:val="hybridMultilevel"/>
    <w:tmpl w:val="E75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6B31"/>
    <w:multiLevelType w:val="multilevel"/>
    <w:tmpl w:val="EA902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66540"/>
    <w:multiLevelType w:val="hybridMultilevel"/>
    <w:tmpl w:val="2200C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C41D0"/>
    <w:multiLevelType w:val="multilevel"/>
    <w:tmpl w:val="2D7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77578"/>
    <w:multiLevelType w:val="hybridMultilevel"/>
    <w:tmpl w:val="A39640C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46151"/>
    <w:multiLevelType w:val="hybridMultilevel"/>
    <w:tmpl w:val="2200C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F4498"/>
    <w:multiLevelType w:val="hybridMultilevel"/>
    <w:tmpl w:val="67D02FF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60E80"/>
    <w:multiLevelType w:val="hybridMultilevel"/>
    <w:tmpl w:val="D40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2205E"/>
    <w:multiLevelType w:val="hybridMultilevel"/>
    <w:tmpl w:val="C2942CD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F4C5A"/>
    <w:multiLevelType w:val="multilevel"/>
    <w:tmpl w:val="D618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65B5"/>
    <w:multiLevelType w:val="hybridMultilevel"/>
    <w:tmpl w:val="2200C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04EA7"/>
    <w:multiLevelType w:val="hybridMultilevel"/>
    <w:tmpl w:val="00F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29"/>
  </w:num>
  <w:num w:numId="8">
    <w:abstractNumId w:val="3"/>
  </w:num>
  <w:num w:numId="9">
    <w:abstractNumId w:val="0"/>
  </w:num>
  <w:num w:numId="10">
    <w:abstractNumId w:val="24"/>
  </w:num>
  <w:num w:numId="11">
    <w:abstractNumId w:val="1"/>
  </w:num>
  <w:num w:numId="12">
    <w:abstractNumId w:val="27"/>
  </w:num>
  <w:num w:numId="13">
    <w:abstractNumId w:val="7"/>
  </w:num>
  <w:num w:numId="14">
    <w:abstractNumId w:val="20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5"/>
  </w:num>
  <w:num w:numId="19">
    <w:abstractNumId w:val="13"/>
  </w:num>
  <w:num w:numId="20">
    <w:abstractNumId w:val="31"/>
  </w:num>
  <w:num w:numId="2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23"/>
  </w:num>
  <w:num w:numId="24">
    <w:abstractNumId w:val="30"/>
    <w:lvlOverride w:ilvl="0">
      <w:startOverride w:val="1"/>
    </w:lvlOverride>
  </w:num>
  <w:num w:numId="25">
    <w:abstractNumId w:val="11"/>
  </w:num>
  <w:num w:numId="26">
    <w:abstractNumId w:val="15"/>
  </w:num>
  <w:num w:numId="27">
    <w:abstractNumId w:val="9"/>
  </w:num>
  <w:num w:numId="28">
    <w:abstractNumId w:val="21"/>
  </w:num>
  <w:num w:numId="29">
    <w:abstractNumId w:val="5"/>
  </w:num>
  <w:num w:numId="30">
    <w:abstractNumId w:val="8"/>
  </w:num>
  <w:num w:numId="31">
    <w:abstractNumId w:val="6"/>
  </w:num>
  <w:num w:numId="32">
    <w:abstractNumId w:val="10"/>
  </w:num>
  <w:num w:numId="33">
    <w:abstractNumId w:val="12"/>
  </w:num>
  <w:num w:numId="34">
    <w:abstractNumId w:val="2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143"/>
    <w:rsid w:val="00001C08"/>
    <w:rsid w:val="00010229"/>
    <w:rsid w:val="00050977"/>
    <w:rsid w:val="000616A1"/>
    <w:rsid w:val="000C0B9B"/>
    <w:rsid w:val="00126C85"/>
    <w:rsid w:val="00134783"/>
    <w:rsid w:val="00177CF5"/>
    <w:rsid w:val="001952AC"/>
    <w:rsid w:val="003547A5"/>
    <w:rsid w:val="00357346"/>
    <w:rsid w:val="00365C62"/>
    <w:rsid w:val="00393499"/>
    <w:rsid w:val="00456885"/>
    <w:rsid w:val="0047122D"/>
    <w:rsid w:val="004743F4"/>
    <w:rsid w:val="004B08EF"/>
    <w:rsid w:val="00503DE1"/>
    <w:rsid w:val="005721E7"/>
    <w:rsid w:val="00580E7C"/>
    <w:rsid w:val="00594D3D"/>
    <w:rsid w:val="005C219D"/>
    <w:rsid w:val="005F7646"/>
    <w:rsid w:val="006306B5"/>
    <w:rsid w:val="00663BD4"/>
    <w:rsid w:val="006E4CA6"/>
    <w:rsid w:val="00740872"/>
    <w:rsid w:val="00761E64"/>
    <w:rsid w:val="00766DF5"/>
    <w:rsid w:val="00802A40"/>
    <w:rsid w:val="008440DA"/>
    <w:rsid w:val="00864DEF"/>
    <w:rsid w:val="008F3AFF"/>
    <w:rsid w:val="009A21C8"/>
    <w:rsid w:val="009A68CD"/>
    <w:rsid w:val="009B5DA1"/>
    <w:rsid w:val="009E356B"/>
    <w:rsid w:val="00A13FEB"/>
    <w:rsid w:val="00A503A1"/>
    <w:rsid w:val="00A576BE"/>
    <w:rsid w:val="00A94DD8"/>
    <w:rsid w:val="00B26544"/>
    <w:rsid w:val="00B57836"/>
    <w:rsid w:val="00B66CB3"/>
    <w:rsid w:val="00BC0685"/>
    <w:rsid w:val="00BD1091"/>
    <w:rsid w:val="00BD2597"/>
    <w:rsid w:val="00BE1D4F"/>
    <w:rsid w:val="00C16D5C"/>
    <w:rsid w:val="00C50BF0"/>
    <w:rsid w:val="00C73327"/>
    <w:rsid w:val="00CE4BF1"/>
    <w:rsid w:val="00CE7F59"/>
    <w:rsid w:val="00D41A00"/>
    <w:rsid w:val="00D469FA"/>
    <w:rsid w:val="00D9415C"/>
    <w:rsid w:val="00D97A19"/>
    <w:rsid w:val="00DE16EF"/>
    <w:rsid w:val="00DE275A"/>
    <w:rsid w:val="00E22143"/>
    <w:rsid w:val="00E57479"/>
    <w:rsid w:val="00EE2277"/>
    <w:rsid w:val="00EF0A66"/>
    <w:rsid w:val="00EF328B"/>
    <w:rsid w:val="00F3138B"/>
    <w:rsid w:val="00F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43"/>
    <w:rPr>
      <w:sz w:val="22"/>
      <w:szCs w:val="22"/>
      <w:lang w:eastAsia="en-US"/>
    </w:rPr>
  </w:style>
  <w:style w:type="paragraph" w:styleId="a4">
    <w:name w:val="List Paragraph"/>
    <w:basedOn w:val="a"/>
    <w:qFormat/>
    <w:rsid w:val="00E22143"/>
    <w:pPr>
      <w:ind w:left="720"/>
      <w:contextualSpacing/>
    </w:pPr>
  </w:style>
  <w:style w:type="paragraph" w:styleId="2">
    <w:name w:val="Body Text 2"/>
    <w:basedOn w:val="a"/>
    <w:link w:val="20"/>
    <w:rsid w:val="00177CF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177CF5"/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177CF5"/>
    <w:rPr>
      <w:color w:val="0000FF"/>
      <w:u w:val="single"/>
    </w:rPr>
  </w:style>
  <w:style w:type="paragraph" w:customStyle="1" w:styleId="ParagraphStyle">
    <w:name w:val="Paragraph Style"/>
    <w:rsid w:val="00FB5FE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1">
    <w:name w:val="Основной текст (2) + Не полужирный"/>
    <w:rsid w:val="008F3AFF"/>
    <w:rPr>
      <w:rFonts w:ascii="Arial" w:eastAsia="Arial" w:hAnsi="Arial" w:cs="Arial" w:hint="default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31"/>
    <w:basedOn w:val="a"/>
    <w:rsid w:val="006306B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6">
    <w:name w:val="Table Grid"/>
    <w:basedOn w:val="a1"/>
    <w:uiPriority w:val="59"/>
    <w:rsid w:val="006306B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6306B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9">
    <w:name w:val="c9"/>
    <w:rsid w:val="00594D3D"/>
  </w:style>
  <w:style w:type="paragraph" w:customStyle="1" w:styleId="c29">
    <w:name w:val="c29"/>
    <w:basedOn w:val="a"/>
    <w:rsid w:val="005F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rsid w:val="005F7646"/>
  </w:style>
  <w:style w:type="paragraph" w:styleId="a7">
    <w:name w:val="Normal (Web)"/>
    <w:basedOn w:val="a"/>
    <w:uiPriority w:val="99"/>
    <w:semiHidden/>
    <w:unhideWhenUsed/>
    <w:rsid w:val="00E57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4DEF"/>
    <w:rPr>
      <w:rFonts w:ascii="Tahoma" w:hAnsi="Tahoma" w:cs="Tahoma"/>
      <w:sz w:val="16"/>
      <w:szCs w:val="16"/>
      <w:lang w:eastAsia="en-US"/>
    </w:rPr>
  </w:style>
  <w:style w:type="character" w:customStyle="1" w:styleId="c0">
    <w:name w:val="c0"/>
    <w:rsid w:val="00D9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503B-57F9-4228-B6D9-85431343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Карасёва</cp:lastModifiedBy>
  <cp:revision>2</cp:revision>
  <cp:lastPrinted>2019-01-10T17:01:00Z</cp:lastPrinted>
  <dcterms:created xsi:type="dcterms:W3CDTF">2019-11-21T16:07:00Z</dcterms:created>
  <dcterms:modified xsi:type="dcterms:W3CDTF">2019-11-21T16:07:00Z</dcterms:modified>
</cp:coreProperties>
</file>